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2F0A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《信息技术 数字视网膜系统 第9部分：存储系统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17276D17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9E6B6F9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7C3C0C92"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0040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E148D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28DA8A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08F04B2D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000ABDC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5BDEA2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6779F9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2C3A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1FBC84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459AB72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EA88287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052593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A8EAF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8F7F30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165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BDCEB8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0F43A28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45F0C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E4B42E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9F1EA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A4085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45F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73D879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2650D21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9F1AC2C"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BB6258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E272B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EE5FDC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81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4EF413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8011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2439514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5BAE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F565C0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ACEEEE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B31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F6CF09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0F469EB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EEA80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5E6FD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72D7F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6C29E2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C90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A1B5A7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1997F6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FBDC47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2F215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824479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2750D1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ACC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124B5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A9062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D9CF7BF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BDB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F88C13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3EC1D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DB4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9F45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EEEDDB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D497F9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74AFA1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30203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F729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7D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85FDFA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385A48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A5B4DF7"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87505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AC43AB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C5121E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C7D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CBE729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5EB14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00903CF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8D249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3F10A3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2FD0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2E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FB6AE3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447892C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DC00C2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9046DD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C165FE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5041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0F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17DD5F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89E179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19DAC80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88476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5096DC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44D908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79E9FF23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0CDE5C33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61028F66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58AEEEE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687E733A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4CC113F6"/>
    <w:rsid w:val="5CCA679A"/>
    <w:rsid w:val="64B4254F"/>
    <w:rsid w:val="650A12E9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189</Words>
  <Characters>195</Characters>
  <Lines>3</Lines>
  <Paragraphs>1</Paragraphs>
  <TotalTime>0</TotalTime>
  <ScaleCrop>false</ScaleCrop>
  <LinksUpToDate>false</LinksUpToDate>
  <CharactersWithSpaces>375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2025-01-22T10:57:27Z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997F7AE591D143778BBC2781EAB4368C_13</vt:lpwstr>
  </property>
  <property fmtid="{D5CDD505-2E9C-101B-9397-08002B2CF9AE}" pid="4" name="KSOTemplateDocerSaveRecord">
    <vt:lpwstr>eyJoZGlkIjoiN2YzNjBkOTgyNWQ1YTMxYzM3MzMwNWFiODNmOWIzYWMiLCJ1c2VySWQiOiIyNjc4ODg2MTcifQ==</vt:lpwstr>
  </property>
</Properties>
</file>